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D8127" w14:textId="77777777" w:rsidR="003435D3" w:rsidRDefault="003435D3" w:rsidP="003435D3">
      <w:pPr>
        <w:pStyle w:val="af4"/>
        <w:spacing w:line="360" w:lineRule="auto"/>
        <w:jc w:val="left"/>
        <w:rPr>
          <w:rFonts w:eastAsia="宋体" w:cs="宋体"/>
          <w:b/>
          <w:bCs/>
          <w:color w:val="auto"/>
          <w:sz w:val="28"/>
          <w:szCs w:val="28"/>
        </w:rPr>
      </w:pPr>
      <w:r>
        <w:rPr>
          <w:rFonts w:eastAsia="宋体" w:cs="宋体" w:hint="eastAsia"/>
          <w:b/>
          <w:bCs/>
          <w:color w:val="auto"/>
          <w:sz w:val="28"/>
          <w:szCs w:val="28"/>
        </w:rPr>
        <w:t>附件一：</w:t>
      </w:r>
    </w:p>
    <w:p w14:paraId="70A06232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 w:hint="eastAsia"/>
          <w:b/>
          <w:bCs/>
          <w:color w:val="auto"/>
          <w:sz w:val="28"/>
          <w:szCs w:val="28"/>
        </w:rPr>
      </w:pPr>
      <w:r>
        <w:rPr>
          <w:rFonts w:eastAsia="宋体" w:cs="宋体" w:hint="eastAsia"/>
          <w:b/>
          <w:bCs/>
          <w:color w:val="auto"/>
          <w:sz w:val="28"/>
          <w:szCs w:val="28"/>
        </w:rPr>
        <w:t>无极药业洁净空调改造项目工作量清单（质检一楼）</w:t>
      </w:r>
    </w:p>
    <w:tbl>
      <w:tblPr>
        <w:tblW w:w="9680" w:type="dxa"/>
        <w:tblInd w:w="118" w:type="dxa"/>
        <w:tblLook w:val="0000" w:firstRow="0" w:lastRow="0" w:firstColumn="0" w:lastColumn="0" w:noHBand="0" w:noVBand="0"/>
      </w:tblPr>
      <w:tblGrid>
        <w:gridCol w:w="540"/>
        <w:gridCol w:w="4040"/>
        <w:gridCol w:w="3220"/>
        <w:gridCol w:w="920"/>
        <w:gridCol w:w="960"/>
      </w:tblGrid>
      <w:tr w:rsidR="003435D3" w14:paraId="5DD096DB" w14:textId="77777777" w:rsidTr="0037290B">
        <w:trPr>
          <w:trHeight w:val="55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53E41EBC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序号</w:t>
            </w:r>
          </w:p>
        </w:tc>
        <w:tc>
          <w:tcPr>
            <w:tcW w:w="4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vAlign w:val="center"/>
          </w:tcPr>
          <w:p w14:paraId="717BF4D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vAlign w:val="center"/>
          </w:tcPr>
          <w:p w14:paraId="3B6C3D6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规格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427BC6D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单位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2187478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数量</w:t>
            </w:r>
          </w:p>
        </w:tc>
      </w:tr>
      <w:tr w:rsidR="003435D3" w14:paraId="37627E8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36F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14851" w14:textId="77777777" w:rsidR="003435D3" w:rsidRDefault="003435D3" w:rsidP="0037290B">
            <w:pPr>
              <w:widowControl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彩钢板及电气拆除复原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03A2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46F4B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E6AC3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435D3" w14:paraId="43A8BF8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CF29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74FDA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彩钢板吊顶拆除及复原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F56F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菌检1套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，阳性1套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8AD8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605C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3435D3" w14:paraId="4170C95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2071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161B3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彩钢板隔墙拆除及复原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D0E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菌检室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4866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454A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1C810BC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B2E7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111A7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补照明插座电气复原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DCF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补新电线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59B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118C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3435D3" w14:paraId="55FBF2FA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7CB9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992F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原风柜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、冷媒管、外机、电线电缆拆除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95D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B0F9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7260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3435D3" w14:paraId="5F72B67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3F61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D4EEC" w14:textId="77777777" w:rsidR="003435D3" w:rsidRDefault="003435D3" w:rsidP="0037290B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空调系统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96FA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E25AD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831FF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b/>
                <w:bCs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3435D3" w14:paraId="1D2A786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C65F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002A1" w14:textId="77777777" w:rsidR="003435D3" w:rsidRDefault="003435D3" w:rsidP="0037290B">
            <w:pPr>
              <w:widowControl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直膨式恒温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恒湿空气处理机组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1A55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制冷量：20KW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0E60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66CD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752FEAB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E543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9F1E4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直膨式恒温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恒湿空气处理机组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1744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制冷量：25.2KW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75CF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7421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31B5850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21D6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7EC2E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风柜支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吊架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C679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优质钢材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059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7383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3435D3" w14:paraId="7952AF1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3E7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ED635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室外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机基础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制作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CA8E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优质钢材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9D86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付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0B45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3435D3" w14:paraId="3F5ECFF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D901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5E3BD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风柜弹簧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减震器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EA48C" w14:textId="77777777" w:rsidR="003435D3" w:rsidRDefault="003435D3" w:rsidP="0037290B">
            <w:pPr>
              <w:widowControl/>
              <w:jc w:val="left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B755C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E236D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5A3C2B9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115D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FB31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通风管道局部调整（含3cm厚保温）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B81E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接空调机组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送回风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总管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38BE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08F7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411D6DA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08A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1BEA9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冷媒铜管（含橡塑保温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20mm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厚）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BC3FB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Φ22.2/Φ12.7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660E0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F26B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27655C5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54F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518EE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冷媒铜管（含橡塑保温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20mm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厚）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A22E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Φ15.88/Φ9.52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9B37D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7856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30B7095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5278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9BB01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冷媒添加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8077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R410A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3C5A9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2C54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3F986B8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D17B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345D5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冷凝水管（含</w:t>
            </w:r>
            <w:r>
              <w:rPr>
                <w:rFonts w:ascii="宋体" w:hAnsi="宋体" w:cs="Arial"/>
                <w:kern w:val="0"/>
                <w:sz w:val="24"/>
                <w:szCs w:val="24"/>
              </w:rPr>
              <w:t>10mm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保温）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AD68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kern w:val="0"/>
                <w:sz w:val="24"/>
                <w:szCs w:val="24"/>
              </w:rPr>
              <w:t>DN32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47380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FBE6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3435D3" w14:paraId="28F15FE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17E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727A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空调电控柜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A745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菌检1套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，阳性1套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DBBB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654D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0E881D98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B3D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B6B6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25723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YJV-5*6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258638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B0E8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782B0D1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0293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37747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3A94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YJV-5*10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1AB0A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B528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58F3729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2C3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99771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87A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YJV-5*16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78441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99E1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20737BB9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0ADBB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5975A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C4F47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YJV-5*4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A5319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CD1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74D8128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5C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CFFC9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CBC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YJV-4*2.5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0C5E7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F28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01DE252A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CDAB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AEB2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CA67E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RVV-3*2.5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BE965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59552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6C687958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5C7A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9235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DC9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RVV-3*1.0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83E76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0F1C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497AA88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103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FEF1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薄壁钢管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A46F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JDG20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61E673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866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68E934A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5893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5AE9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薄壁钢管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85AC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JDG25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F943C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2A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6103C1D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D4A9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F3EDF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薄壁钢管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BC4EE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JDG32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EC915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16A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5F5BB79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2A86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C3338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薄壁钢管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AB5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JDJG40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AABA5D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5D80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4831F49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F4C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3DACC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水冷臭氧发生器管道连接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848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2D0CB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0BEB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5E369D5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C0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781F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洁净空调系统调试费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26D0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含压差、风量调试、洁净度检测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50B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BFAF0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0364E86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9F0A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848AE" w14:textId="77777777" w:rsidR="003435D3" w:rsidRDefault="003435D3" w:rsidP="0037290B">
            <w:pPr>
              <w:widowControl/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双人单面垂直流超净工作台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9136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A283E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937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</w:tbl>
    <w:p w14:paraId="51343731" w14:textId="77777777" w:rsidR="003435D3" w:rsidRDefault="003435D3" w:rsidP="003435D3">
      <w:pPr>
        <w:pStyle w:val="af4"/>
        <w:spacing w:line="360" w:lineRule="auto"/>
        <w:rPr>
          <w:rFonts w:eastAsia="宋体" w:cs="宋体" w:hint="eastAsia"/>
          <w:b/>
          <w:bCs/>
          <w:color w:val="auto"/>
          <w:szCs w:val="24"/>
        </w:rPr>
      </w:pPr>
    </w:p>
    <w:p w14:paraId="5996B5D4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416453DE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27D9AFAC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42AEA377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6A508A73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546D961E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2006DA0F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02842246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473047FE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0D17D14A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46F1B3A3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31C2A440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67403C66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63D2717D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374EA9A2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0D7930AE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1606F1D0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366A5976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</w:p>
    <w:p w14:paraId="5B363E19" w14:textId="237764FF" w:rsidR="003435D3" w:rsidRDefault="003435D3" w:rsidP="003435D3">
      <w:pPr>
        <w:pStyle w:val="af4"/>
        <w:spacing w:line="360" w:lineRule="auto"/>
        <w:jc w:val="center"/>
        <w:rPr>
          <w:rFonts w:eastAsia="宋体" w:cs="宋体"/>
          <w:b/>
          <w:bCs/>
          <w:color w:val="auto"/>
          <w:szCs w:val="24"/>
        </w:rPr>
      </w:pPr>
      <w:r>
        <w:rPr>
          <w:rFonts w:eastAsia="宋体" w:cs="宋体" w:hint="eastAsia"/>
          <w:b/>
          <w:bCs/>
          <w:color w:val="auto"/>
          <w:szCs w:val="24"/>
        </w:rPr>
        <w:t>无极药业洁净空调改造项目工作量清单（生产车间）</w:t>
      </w:r>
    </w:p>
    <w:tbl>
      <w:tblPr>
        <w:tblW w:w="9680" w:type="dxa"/>
        <w:tblInd w:w="118" w:type="dxa"/>
        <w:tblLook w:val="0000" w:firstRow="0" w:lastRow="0" w:firstColumn="0" w:lastColumn="0" w:noHBand="0" w:noVBand="0"/>
      </w:tblPr>
      <w:tblGrid>
        <w:gridCol w:w="540"/>
        <w:gridCol w:w="4040"/>
        <w:gridCol w:w="3220"/>
        <w:gridCol w:w="920"/>
        <w:gridCol w:w="960"/>
      </w:tblGrid>
      <w:tr w:rsidR="003435D3" w14:paraId="7F79883F" w14:textId="77777777" w:rsidTr="0037290B">
        <w:trPr>
          <w:trHeight w:val="559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4AF9231E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序号</w:t>
            </w:r>
          </w:p>
        </w:tc>
        <w:tc>
          <w:tcPr>
            <w:tcW w:w="40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vAlign w:val="center"/>
          </w:tcPr>
          <w:p w14:paraId="52C50E2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32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vAlign w:val="center"/>
          </w:tcPr>
          <w:p w14:paraId="6CBD3A0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规格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3268C19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单位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101313" w:fill="D7D7D7"/>
            <w:noWrap/>
            <w:vAlign w:val="center"/>
          </w:tcPr>
          <w:p w14:paraId="77D69E0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101313"/>
                <w:kern w:val="0"/>
                <w:sz w:val="24"/>
                <w:szCs w:val="24"/>
              </w:rPr>
              <w:t>数量</w:t>
            </w:r>
          </w:p>
        </w:tc>
      </w:tr>
      <w:tr w:rsidR="003435D3" w14:paraId="3422869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CD617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E1E47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四管制风冷模块机组（1F)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4F4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制冷量：131KW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932B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ADEC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7E2FE97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FF97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64136E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冷、热水泵（1F)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390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流量30M3/H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B9C9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33F44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4</w:t>
            </w:r>
          </w:p>
        </w:tc>
      </w:tr>
      <w:tr w:rsidR="003435D3" w14:paraId="22B9A46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5C9D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9B98B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双层不锈钢保温储能水箱(畜冷热水用）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FE06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2T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110F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467A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25F13F2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B28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446246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冷、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热冻水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管道及阀门阀件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AD59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2057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84B6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435D3" w14:paraId="424C5FF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9BDF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B8D67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镀锌管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CAEF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2027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47D6C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503AF6B9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73E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F0B41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镀锌管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4F7CE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77DE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6453C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21BE3B5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EE9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4F4D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焊接三通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704E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405A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96682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5AC7B30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D96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BA82B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焊接三通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F677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1250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5A355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3838683A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8B8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2A944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法兰盲板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54780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CCA8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37DA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8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5731C1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35CE0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EE382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焊接弯头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A957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3F82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D2C8E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11DC319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739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D5F2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焊接弯头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C956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B9CB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87A6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5E132B8F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7FAF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4F3DB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软接头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C15F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44677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166D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6CBCA4A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E4B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428AD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软接头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94E8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6C7D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E714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74CB7F08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4ADA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8833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416F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301E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C45B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2DBC5AF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3D8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6C57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7089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1718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D3EB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221BC258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413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21315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蝶阀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2CB4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CEA3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1F2C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2C000C9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B5BB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930F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蝶阀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891E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1EA2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11D5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1F5354F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EB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8CCBB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止回阀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2EB2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3895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97959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1122926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FD9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2EC4C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过滤器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AFF36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8ACE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ECE07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7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E19078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15B1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52D0D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过滤器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E080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749F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6204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DCB78A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71E1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lastRenderedPageBreak/>
              <w:t>21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17822E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铜球阀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9F67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A08E8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837A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61B50C3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67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4A2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单头牙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9AD9B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9E2A2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2EAC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69925B86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577E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381D8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仪表弯管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92C1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D220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059D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264BCE9F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1127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4C71B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压力表（φ100）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72AA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0~1.0MPa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C2C5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D35F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7C75BFB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82B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CFE2C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温度计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F9C1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A45B2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A9CF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54AC7A6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006E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5640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温度计内牙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B929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2DB0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AA29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6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23B77B5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E14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D285A2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D891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03CA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28BBC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46C28E5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2D25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BBCAD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9222B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E00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08D8A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7C33C82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B98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0D474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橡塑保温板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4BF6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阀门等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F538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4CAC6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7A58F94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38D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A69B1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管支架制安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574E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含型钢支架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1C3D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1E7D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435D3" w14:paraId="33EB12D4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EE0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7F0C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管道冲洗、试压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FD26F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D74D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7B65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435D3" w14:paraId="51FDD01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2615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7D004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热水管道阀门费用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01D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8886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A5E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FF0000"/>
                <w:kern w:val="0"/>
                <w:sz w:val="24"/>
                <w:szCs w:val="24"/>
              </w:rPr>
              <w:t xml:space="preserve">　</w:t>
            </w:r>
          </w:p>
        </w:tc>
      </w:tr>
      <w:tr w:rsidR="003435D3" w14:paraId="1840F83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99D0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D6E6B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镀锌管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1DF0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504E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AD09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435D3" w14:paraId="7698B75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204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31A3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镀锌管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1EF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BDBF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E5C6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2B808154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743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CDD3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焊接三通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9F6C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E574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A68D1D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72FBF97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DA7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5ED38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法兰盲板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A200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BD6E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152A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394C0327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ABF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C3792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焊接弯头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C9F0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D91D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514EE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12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1E1D1E8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BAD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9DBD8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软接头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3AC1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E825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A369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A14717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6C3F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A9E1A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软接头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0036E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6B4F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8AC3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1DB560A4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726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F2F58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E7E67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200A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1BA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3B3A3914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2E2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D2978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法兰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CD87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9B22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3BF2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39DDD26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75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1BF1F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蝶阀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DD4E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DE7E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5788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37F697B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4AF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F8B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止回阀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1219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2DD1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47EA5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6C5382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846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lastRenderedPageBreak/>
              <w:t>44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2E746" w14:textId="77777777" w:rsidR="003435D3" w:rsidRDefault="003435D3" w:rsidP="0037290B">
            <w:pPr>
              <w:widowControl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过滤器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5F193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6E99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CF0F7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7362962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225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D047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铜球阀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EEC8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44AB0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2076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0FA7FA0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C4D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B0768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焊接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单头牙</w:t>
            </w:r>
            <w:proofErr w:type="gramEnd"/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818AB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7239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BC94D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59A266F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E7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7C8BB0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仪表弯管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7AFB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4分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CAB9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07F5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0385F03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6E8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20898F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压力表（φ100）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F0F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0~1.0MPa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AF030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14441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0B5F61A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51C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3DAB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温度计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F99D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CD8D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6A75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A8B4489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B08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9829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温度计内牙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C3F6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A0CF8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04DF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个及以上</w:t>
            </w:r>
          </w:p>
        </w:tc>
      </w:tr>
      <w:tr w:rsidR="003435D3" w14:paraId="44F7195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0CC4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A29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1E14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8FC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85163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30A7B14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A27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939A6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橡塑保温管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5524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DN40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301E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CE206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01DC0EB7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09D8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E6747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橡塑保温板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CF76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阀门等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BA70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44A88" w14:textId="77777777" w:rsidR="003435D3" w:rsidRDefault="003435D3" w:rsidP="0037290B">
            <w:pPr>
              <w:widowControl/>
              <w:jc w:val="center"/>
              <w:rPr>
                <w:rFonts w:ascii="宋体" w:hAnsi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</w:tr>
      <w:tr w:rsidR="003435D3" w14:paraId="469AA3AF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24A5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3C78D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管支架制安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B557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含型钢支架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BBCAD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6194E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435D3" w14:paraId="5DBA842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3FE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F2848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管道冲洗、试压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95368" w14:textId="77777777" w:rsidR="003435D3" w:rsidRDefault="003435D3" w:rsidP="0037290B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91A35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4CD7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3435D3" w14:paraId="17A8400E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A72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9443C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组合式空调机组加装热盘管（1F)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B984D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JK01(加热40KW）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E880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56E6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65F5479C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1122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41A19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组合式空调机组加装热盘管（1F)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9F54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JK02(加热60KW）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16C9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DD1C6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3BB6D463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BBC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3D986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组合式空调机组加装热盘管（2F)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CECA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JK01(加热50KW）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FAFF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F575A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4694F28A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8BF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6EF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组合式空调机组加装热盘管（2F)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81C6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JK02(加热50KW）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C0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4823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35C1BC87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818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C143A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空调恒温恒湿控制系统改装（1F）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0E7A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含程序</w:t>
            </w:r>
            <w:proofErr w:type="gramEnd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编写及调试费用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327A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486B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215D20F7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65E6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4271B" w14:textId="77777777" w:rsidR="003435D3" w:rsidRDefault="003435D3" w:rsidP="0037290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空调恒温恒湿控制系统（2F）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D2EF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含程序</w:t>
            </w:r>
            <w:proofErr w:type="gramEnd"/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编写及调试费用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0AD9A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0B2ED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2</w:t>
            </w:r>
          </w:p>
        </w:tc>
      </w:tr>
      <w:tr w:rsidR="003435D3" w14:paraId="791E8245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68AB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A1FC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水泵控制柜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28703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1F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256E1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BD8F1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7EEFFEA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8069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12FE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3B6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RVV-2*1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F501C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0169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218149B1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EB0B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E7D4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C79E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YJV-3*35+2*16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D23C7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25E1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3A8BDB8D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C5E4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8BDAF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电缆（铜芯）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18DC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YJV-4*2.5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A109F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C761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3E8974BB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27FB9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AB55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桥架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BAE86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100*50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331E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F5CD8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  <w:tr w:rsidR="003435D3" w14:paraId="2156A1E2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EE7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D3955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洁净空调系统调试费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D3864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含压差、风量调试、洁净度检测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904E2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D208C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4</w:t>
            </w:r>
          </w:p>
        </w:tc>
      </w:tr>
      <w:tr w:rsidR="003435D3" w14:paraId="6BC200C0" w14:textId="77777777" w:rsidTr="0037290B">
        <w:trPr>
          <w:trHeight w:val="559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1ADE" w14:textId="77777777" w:rsidR="003435D3" w:rsidRDefault="003435D3" w:rsidP="0037290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lastRenderedPageBreak/>
              <w:t>68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C803B" w14:textId="77777777" w:rsidR="003435D3" w:rsidRDefault="003435D3" w:rsidP="0037290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五金配套件（含木托、垫片、螺栓等）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01925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185BE" w14:textId="77777777" w:rsidR="003435D3" w:rsidRDefault="003435D3" w:rsidP="0037290B">
            <w:pPr>
              <w:widowControl/>
              <w:jc w:val="center"/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101313"/>
                <w:kern w:val="0"/>
                <w:sz w:val="24"/>
                <w:szCs w:val="24"/>
              </w:rPr>
              <w:t>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4BA0B" w14:textId="77777777" w:rsidR="003435D3" w:rsidRDefault="003435D3" w:rsidP="0037290B">
            <w:pPr>
              <w:widowControl/>
              <w:jc w:val="center"/>
              <w:rPr>
                <w:rFonts w:ascii="宋体" w:hAnsi="宋体" w:cs="Arial" w:hint="eastAsia"/>
                <w:color w:val="101313"/>
                <w:kern w:val="0"/>
                <w:sz w:val="24"/>
                <w:szCs w:val="24"/>
              </w:rPr>
            </w:pPr>
            <w:r>
              <w:rPr>
                <w:rFonts w:ascii="宋体" w:hAnsi="宋体" w:cs="Arial"/>
                <w:color w:val="101313"/>
                <w:kern w:val="0"/>
                <w:sz w:val="24"/>
                <w:szCs w:val="24"/>
              </w:rPr>
              <w:t>1</w:t>
            </w:r>
          </w:p>
        </w:tc>
      </w:tr>
    </w:tbl>
    <w:p w14:paraId="0CA3ADE7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7E533CF9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5A57164A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59FEFC35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61E699A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77C60572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02CBD1B7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60391127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3B831B60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8FC7B58" w14:textId="77777777" w:rsidR="003435D3" w:rsidRDefault="003435D3" w:rsidP="003435D3">
      <w:pPr>
        <w:pStyle w:val="af4"/>
        <w:spacing w:line="360" w:lineRule="auto"/>
        <w:rPr>
          <w:rFonts w:eastAsia="宋体" w:cs="宋体" w:hint="eastAsia"/>
          <w:b/>
          <w:bCs/>
          <w:color w:val="auto"/>
          <w:sz w:val="28"/>
          <w:szCs w:val="28"/>
        </w:rPr>
      </w:pPr>
    </w:p>
    <w:p w14:paraId="0853DD71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1462DB1F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222B4BD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4981C10F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C51A175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2CCF0DF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079A32FA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0BB0F779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2904A3ED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63CB780D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</w:p>
    <w:p w14:paraId="41200090" w14:textId="77777777" w:rsidR="003435D3" w:rsidRDefault="003435D3" w:rsidP="003435D3">
      <w:pPr>
        <w:pStyle w:val="af4"/>
        <w:spacing w:line="360" w:lineRule="auto"/>
        <w:rPr>
          <w:rFonts w:eastAsia="宋体" w:cs="宋体" w:hint="eastAsia"/>
          <w:b/>
          <w:bCs/>
          <w:color w:val="auto"/>
          <w:sz w:val="28"/>
          <w:szCs w:val="28"/>
        </w:rPr>
      </w:pPr>
    </w:p>
    <w:p w14:paraId="2F7CE80A" w14:textId="77777777" w:rsidR="003435D3" w:rsidRDefault="003435D3" w:rsidP="003435D3">
      <w:pPr>
        <w:pStyle w:val="af4"/>
        <w:spacing w:line="360" w:lineRule="auto"/>
        <w:rPr>
          <w:rFonts w:eastAsia="宋体" w:cs="宋体" w:hint="eastAsia"/>
          <w:b/>
          <w:bCs/>
          <w:color w:val="auto"/>
          <w:sz w:val="28"/>
          <w:szCs w:val="28"/>
        </w:rPr>
      </w:pPr>
    </w:p>
    <w:p w14:paraId="65DE8ED0" w14:textId="77777777" w:rsidR="003435D3" w:rsidRDefault="003435D3" w:rsidP="003435D3">
      <w:pPr>
        <w:pStyle w:val="af4"/>
        <w:spacing w:line="360" w:lineRule="auto"/>
        <w:rPr>
          <w:rFonts w:eastAsia="宋体" w:cs="宋体"/>
          <w:b/>
          <w:bCs/>
          <w:color w:val="auto"/>
          <w:sz w:val="28"/>
          <w:szCs w:val="28"/>
        </w:rPr>
      </w:pPr>
      <w:r>
        <w:rPr>
          <w:rFonts w:eastAsia="宋体" w:cs="宋体" w:hint="eastAsia"/>
          <w:b/>
          <w:bCs/>
          <w:color w:val="auto"/>
          <w:sz w:val="28"/>
          <w:szCs w:val="28"/>
        </w:rPr>
        <w:lastRenderedPageBreak/>
        <w:t>附件二：</w:t>
      </w:r>
    </w:p>
    <w:p w14:paraId="2619B0D5" w14:textId="77777777" w:rsidR="003435D3" w:rsidRDefault="003435D3" w:rsidP="003435D3">
      <w:pPr>
        <w:pStyle w:val="af4"/>
        <w:spacing w:line="360" w:lineRule="auto"/>
        <w:jc w:val="center"/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</w:pPr>
      <w:r>
        <w:rPr>
          <w:rFonts w:eastAsia="宋体" w:cs="宋体" w:hint="eastAsia"/>
          <w:b/>
          <w:bCs/>
          <w:snapToGrid/>
          <w:color w:val="auto"/>
          <w:kern w:val="0"/>
          <w:sz w:val="28"/>
          <w:szCs w:val="28"/>
        </w:rPr>
        <w:t>无极药业空调系统等改造项目主要材料设备参考品牌明细表</w:t>
      </w:r>
    </w:p>
    <w:tbl>
      <w:tblPr>
        <w:tblW w:w="9552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907"/>
        <w:gridCol w:w="2549"/>
        <w:gridCol w:w="1391"/>
        <w:gridCol w:w="1364"/>
        <w:gridCol w:w="1317"/>
        <w:gridCol w:w="636"/>
        <w:gridCol w:w="1388"/>
      </w:tblGrid>
      <w:tr w:rsidR="003435D3" w14:paraId="36DC2262" w14:textId="77777777" w:rsidTr="0037290B">
        <w:trPr>
          <w:trHeight w:val="510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1AB1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E87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材料设备名称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C569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品牌1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3A5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1369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品牌3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8917C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品牌4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1E5DC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投标方选用的品牌</w:t>
            </w:r>
          </w:p>
        </w:tc>
      </w:tr>
      <w:tr w:rsidR="003435D3" w14:paraId="202D191C" w14:textId="77777777" w:rsidTr="0037290B">
        <w:trPr>
          <w:trHeight w:val="510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FCE0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F1CB5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直膨式恒温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恒湿空气处理机组</w:t>
            </w:r>
          </w:p>
          <w:p w14:paraId="136D40DF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E5AE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欧科</w:t>
            </w:r>
            <w:proofErr w:type="gramEnd"/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1B94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维克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E2B4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国祥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B263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3BE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56F1B108" w14:textId="77777777" w:rsidTr="0037290B">
        <w:trPr>
          <w:trHeight w:val="510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91B3D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EBB9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冷媒铜管（含橡塑保温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20mm</w:t>
            </w: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厚）</w:t>
            </w:r>
          </w:p>
          <w:p w14:paraId="7D8DD5B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F8E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飞轮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619A0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维克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1E930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国祥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BD03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0F7C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3A79EFB6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16776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D9D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电缆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850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南平太阳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0D2B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上海起帆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502E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江南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0DA2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E54DA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0549E654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DDBA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07AE6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薄壁钢管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8C5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优耐特</w:t>
            </w:r>
            <w:proofErr w:type="gramEnd"/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ED33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银球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01D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伟迈森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8D61E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B3981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2D2E5835" w14:textId="77777777" w:rsidTr="0037290B">
        <w:trPr>
          <w:trHeight w:val="973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5DD8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0B361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双人单面垂直流超净工作台</w:t>
            </w:r>
          </w:p>
          <w:p w14:paraId="3B4E453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129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安泰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185E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博讯</w:t>
            </w:r>
            <w:proofErr w:type="gram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6CA3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金净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90B7C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A438D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5D8D658C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AB6E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6B678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四管制风冷模块机组（1F)</w:t>
            </w:r>
          </w:p>
          <w:p w14:paraId="59D3068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BA0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欧科</w:t>
            </w:r>
            <w:proofErr w:type="gramEnd"/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1C2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国祥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B987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维克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53C6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B7BE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7A62C7CB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85C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1D592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冷、热水泵（1F)</w:t>
            </w:r>
          </w:p>
          <w:p w14:paraId="45EB174F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A004C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广州白云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A523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上海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凯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泉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072A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川源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A46E2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0F04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423BE6BA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B18E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8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36355" w14:textId="77777777" w:rsidR="003435D3" w:rsidRDefault="003435D3" w:rsidP="0037290B">
            <w:pPr>
              <w:widowControl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空调恒温恒湿控制系统（2F）</w:t>
            </w:r>
          </w:p>
          <w:p w14:paraId="1386B06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控制器及模块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A81A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 xml:space="preserve">西门子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C2DB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汇辰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CE1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亿维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8DC4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34A08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19C0062E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54E6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8C18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触摸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屏品牌</w:t>
            </w:r>
            <w:proofErr w:type="gramEnd"/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597A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西门子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0D2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昆仑通泰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048D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亿维</w:t>
            </w:r>
            <w:proofErr w:type="gramEnd"/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73860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6D4D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2790FDC8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D91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宋体" w:hAnsi="宋体" w:cs="宋体"/>
                <w:kern w:val="0"/>
                <w:sz w:val="28"/>
                <w:szCs w:val="28"/>
              </w:rPr>
              <w:t>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9508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控制箱体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D52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莱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克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84D6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爱他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40A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达实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2C45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389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6F578CDB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49DF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D3BC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镀锌管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A8DAC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友发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9BB9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华歧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DEA2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金洲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D3F86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AD198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7BD6379A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3A93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12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8B8D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橡塑保温管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C766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华美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AFD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闽乐斯</w:t>
            </w:r>
            <w:proofErr w:type="gram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3EEDF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贝柠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FA3D9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D9692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  <w:tr w:rsidR="003435D3" w14:paraId="71E4DF84" w14:textId="77777777" w:rsidTr="0037290B">
        <w:trPr>
          <w:trHeight w:val="454"/>
        </w:trPr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0039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kern w:val="0"/>
                <w:sz w:val="28"/>
                <w:szCs w:val="28"/>
              </w:rPr>
              <w:t>13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74A7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阀门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0AC6B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上海沪工</w:t>
            </w:r>
            <w:proofErr w:type="gramEnd"/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3620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天津奥瑞特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3B819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中航</w:t>
            </w:r>
          </w:p>
        </w:tc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7AF7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E13" w14:textId="77777777" w:rsidR="003435D3" w:rsidRDefault="003435D3" w:rsidP="0037290B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</w:p>
        </w:tc>
      </w:tr>
    </w:tbl>
    <w:p w14:paraId="745FCB61" w14:textId="77777777" w:rsidR="003435D3" w:rsidRDefault="003435D3" w:rsidP="003435D3">
      <w:pPr>
        <w:spacing w:line="360" w:lineRule="auto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说明：</w:t>
      </w:r>
    </w:p>
    <w:p w14:paraId="1A0A2EF8" w14:textId="77777777" w:rsidR="003435D3" w:rsidRDefault="003435D3" w:rsidP="003435D3">
      <w:pPr>
        <w:pStyle w:val="a9"/>
        <w:numPr>
          <w:ilvl w:val="0"/>
          <w:numId w:val="1"/>
        </w:numPr>
        <w:tabs>
          <w:tab w:val="clear" w:pos="312"/>
          <w:tab w:val="left" w:pos="993"/>
        </w:tabs>
        <w:spacing w:line="360" w:lineRule="auto"/>
        <w:ind w:left="425" w:firstLineChars="200" w:firstLine="560"/>
        <w:contextualSpacing w:val="0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中标人购买的材料、设备必须经过发包人按规定验证其规格、标准、质量均能满足要求方能投入使用，如果材料不合格，发包人有权要求更换合格材料，或直接指定供货商，所发生的费用增加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由成交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中标人承担，不再调整合同价格。</w:t>
      </w:r>
    </w:p>
    <w:p w14:paraId="13B894C5" w14:textId="77777777" w:rsidR="003435D3" w:rsidRDefault="003435D3" w:rsidP="003435D3">
      <w:pPr>
        <w:pStyle w:val="a9"/>
        <w:numPr>
          <w:ilvl w:val="0"/>
          <w:numId w:val="1"/>
        </w:numPr>
        <w:tabs>
          <w:tab w:val="clear" w:pos="312"/>
          <w:tab w:val="left" w:pos="993"/>
        </w:tabs>
        <w:spacing w:line="360" w:lineRule="auto"/>
        <w:ind w:left="425" w:firstLineChars="200" w:firstLine="560"/>
        <w:contextualSpacing w:val="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主要材料设备参考品牌明细表中要求的主要材料，中标人可直接从参考品牌范围内品牌进行响应，也可选择同等质量档次或更高质量档次的其他品牌产品进行响应，但须提供同等质量档次或更高质量档次产品的详实说明。</w:t>
      </w:r>
    </w:p>
    <w:p w14:paraId="2B3017A5" w14:textId="77777777" w:rsidR="003435D3" w:rsidRDefault="003435D3" w:rsidP="003435D3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6F07D2C1" w14:textId="77777777" w:rsidR="003435D3" w:rsidRDefault="003435D3" w:rsidP="003435D3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1A2D30B3" w14:textId="77777777" w:rsidR="003435D3" w:rsidRDefault="003435D3" w:rsidP="003435D3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52B1FCCC" w14:textId="77777777" w:rsidR="003435D3" w:rsidRDefault="003435D3" w:rsidP="003435D3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280BD104" w14:textId="77777777" w:rsidR="003435D3" w:rsidRDefault="003435D3" w:rsidP="003435D3">
      <w:pPr>
        <w:spacing w:line="360" w:lineRule="auto"/>
        <w:rPr>
          <w:rFonts w:ascii="宋体" w:hAnsi="宋体" w:cs="宋体" w:hint="eastAsia"/>
          <w:b/>
          <w:sz w:val="28"/>
          <w:szCs w:val="28"/>
        </w:rPr>
      </w:pPr>
    </w:p>
    <w:p w14:paraId="113BF9AD" w14:textId="77777777" w:rsidR="003435D3" w:rsidRDefault="003435D3" w:rsidP="003435D3">
      <w:pPr>
        <w:spacing w:line="360" w:lineRule="auto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lastRenderedPageBreak/>
        <w:t>附件三</w:t>
      </w:r>
      <w:r>
        <w:rPr>
          <w:rFonts w:ascii="宋体" w:hAnsi="宋体" w:cs="宋体" w:hint="eastAsia"/>
          <w:sz w:val="28"/>
          <w:szCs w:val="28"/>
        </w:rPr>
        <w:t>：</w:t>
      </w:r>
    </w:p>
    <w:p w14:paraId="44E613FA" w14:textId="77777777" w:rsidR="003435D3" w:rsidRDefault="003435D3" w:rsidP="003435D3">
      <w:pPr>
        <w:spacing w:line="360" w:lineRule="auto"/>
        <w:jc w:val="center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36"/>
          <w:szCs w:val="36"/>
        </w:rPr>
        <w:t>投标报价单</w:t>
      </w:r>
    </w:p>
    <w:tbl>
      <w:tblPr>
        <w:tblpPr w:leftFromText="180" w:rightFromText="180" w:vertAnchor="text" w:horzAnchor="margin" w:tblpXSpec="center" w:tblpY="360"/>
        <w:tblOverlap w:val="never"/>
        <w:tblW w:w="994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00"/>
        <w:gridCol w:w="1393"/>
        <w:gridCol w:w="1203"/>
        <w:gridCol w:w="1577"/>
        <w:gridCol w:w="1569"/>
        <w:gridCol w:w="1801"/>
      </w:tblGrid>
      <w:tr w:rsidR="003435D3" w14:paraId="68480A92" w14:textId="77777777" w:rsidTr="0037290B">
        <w:trPr>
          <w:trHeight w:val="567"/>
        </w:trPr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92527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名 称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200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5FDA93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不含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税单价</w:t>
            </w:r>
            <w:proofErr w:type="gramEnd"/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50F7D2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税率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3FF288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含</w:t>
            </w: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税单价</w:t>
            </w:r>
            <w:proofErr w:type="gramEnd"/>
          </w:p>
        </w:tc>
      </w:tr>
      <w:tr w:rsidR="003435D3" w14:paraId="5E01A469" w14:textId="77777777" w:rsidTr="0037290B">
        <w:trPr>
          <w:trHeight w:val="1134"/>
        </w:trPr>
        <w:tc>
          <w:tcPr>
            <w:tcW w:w="37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A619A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无极药业软膏车间、质检部阳性间及</w:t>
            </w:r>
            <w:proofErr w:type="gramStart"/>
            <w:r>
              <w:rPr>
                <w:rFonts w:ascii="宋体" w:hAnsi="宋体" w:cs="宋体" w:hint="eastAsia"/>
                <w:bCs/>
                <w:sz w:val="28"/>
                <w:szCs w:val="28"/>
              </w:rPr>
              <w:t>菌检室</w:t>
            </w:r>
            <w:proofErr w:type="gramEnd"/>
            <w:r>
              <w:rPr>
                <w:rFonts w:ascii="宋体" w:hAnsi="宋体" w:cs="宋体" w:hint="eastAsia"/>
                <w:bCs/>
                <w:sz w:val="28"/>
                <w:szCs w:val="28"/>
              </w:rPr>
              <w:t>空调系统改造（包含净化工作台）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F0D4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1项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7CA5A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1EB90C5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  <w:t>9%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DA9A4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</w:p>
        </w:tc>
      </w:tr>
      <w:tr w:rsidR="003435D3" w14:paraId="21C29332" w14:textId="77777777" w:rsidTr="0037290B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33F4" w14:textId="77777777" w:rsidR="003435D3" w:rsidRDefault="003435D3" w:rsidP="0037290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合计（不含税）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8EC905" w14:textId="77777777" w:rsidR="003435D3" w:rsidRDefault="003435D3" w:rsidP="0037290B">
            <w:pPr>
              <w:spacing w:line="360" w:lineRule="auto"/>
              <w:ind w:firstLineChars="100" w:firstLine="280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:rsidR="003435D3" w14:paraId="3869D077" w14:textId="77777777" w:rsidTr="0037290B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A625" w14:textId="77777777" w:rsidR="003435D3" w:rsidRDefault="003435D3" w:rsidP="0037290B">
            <w:pPr>
              <w:spacing w:line="360" w:lineRule="auto"/>
              <w:jc w:val="center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合计（含税）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13BDEC" w14:textId="77777777" w:rsidR="003435D3" w:rsidRDefault="003435D3" w:rsidP="0037290B">
            <w:pPr>
              <w:spacing w:line="360" w:lineRule="auto"/>
              <w:ind w:firstLineChars="100" w:firstLine="280"/>
              <w:rPr>
                <w:rFonts w:ascii="宋体" w:hAnsi="宋体" w:cs="宋体" w:hint="eastAsia"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Cs/>
                <w:sz w:val="28"/>
                <w:szCs w:val="28"/>
              </w:rPr>
              <w:t>大  写： 人民币                元整（¥：         ）</w:t>
            </w:r>
          </w:p>
        </w:tc>
      </w:tr>
      <w:tr w:rsidR="003435D3" w14:paraId="5FC31AE0" w14:textId="77777777" w:rsidTr="0037290B">
        <w:trPr>
          <w:trHeight w:val="570"/>
        </w:trPr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F34E1" w14:textId="77777777" w:rsidR="003435D3" w:rsidRDefault="003435D3" w:rsidP="0037290B"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备注</w:t>
            </w:r>
          </w:p>
        </w:tc>
        <w:tc>
          <w:tcPr>
            <w:tcW w:w="7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C78CD" w14:textId="77777777" w:rsidR="003435D3" w:rsidRDefault="003435D3" w:rsidP="0037290B">
            <w:pPr>
              <w:widowControl/>
              <w:spacing w:line="360" w:lineRule="auto"/>
              <w:textAlignment w:val="center"/>
              <w:rPr>
                <w:rFonts w:ascii="宋体" w:hAnsi="宋体" w:cs="宋体" w:hint="eastAsia"/>
                <w:kern w:val="0"/>
                <w:sz w:val="28"/>
                <w:szCs w:val="28"/>
                <w:lang w:bidi="ar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报价金额为总价包干，</w:t>
            </w:r>
            <w:r>
              <w:rPr>
                <w:rFonts w:ascii="宋体" w:hAnsi="宋体" w:cs="宋体" w:hint="eastAsia"/>
                <w:sz w:val="24"/>
                <w:szCs w:val="24"/>
                <w:shd w:val="clear" w:color="auto" w:fill="FFFFFF"/>
              </w:rPr>
              <w:t>总价包干中包含但不限于：投标人为完成招标文件所明示或暗示的所有工作内容所需的材料费、人工费、机械费、水电费、综合管理费（包含但不限于企业管理费、利润、</w:t>
            </w:r>
            <w:proofErr w:type="gramStart"/>
            <w:r>
              <w:rPr>
                <w:rFonts w:ascii="宋体" w:hAnsi="宋体" w:cs="宋体" w:hint="eastAsia"/>
                <w:sz w:val="24"/>
                <w:szCs w:val="24"/>
                <w:shd w:val="clear" w:color="auto" w:fill="FFFFFF"/>
              </w:rPr>
              <w:t>规</w:t>
            </w:r>
            <w:proofErr w:type="gramEnd"/>
            <w:r>
              <w:rPr>
                <w:rFonts w:ascii="宋体" w:hAnsi="宋体" w:cs="宋体" w:hint="eastAsia"/>
                <w:sz w:val="24"/>
                <w:szCs w:val="24"/>
                <w:shd w:val="clear" w:color="auto" w:fill="FFFFFF"/>
              </w:rPr>
              <w:t>费、风险费、税费以及合同执行期间因人工工资和物价上涨而发生的差价、竣工后保修及其他费用等）。</w:t>
            </w:r>
          </w:p>
        </w:tc>
      </w:tr>
    </w:tbl>
    <w:p w14:paraId="5AEAEB60" w14:textId="77777777" w:rsidR="003435D3" w:rsidRDefault="003435D3" w:rsidP="003435D3">
      <w:pPr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备注：投标人按上述附件二投标报价后，须另外附上</w:t>
      </w:r>
      <w:r>
        <w:rPr>
          <w:rFonts w:ascii="宋体" w:hAnsi="宋体" w:cs="宋体" w:hint="eastAsia"/>
          <w:sz w:val="28"/>
          <w:szCs w:val="28"/>
        </w:rPr>
        <w:t>分部分项工程报价清单</w:t>
      </w:r>
      <w:r>
        <w:rPr>
          <w:rFonts w:ascii="宋体" w:hAnsi="宋体" w:cs="宋体" w:hint="eastAsia"/>
          <w:bCs/>
          <w:sz w:val="28"/>
          <w:szCs w:val="28"/>
        </w:rPr>
        <w:t>及主设备价格清单。</w:t>
      </w:r>
    </w:p>
    <w:p w14:paraId="0154A037" w14:textId="77777777" w:rsidR="003435D3" w:rsidRDefault="003435D3" w:rsidP="003435D3">
      <w:pPr>
        <w:spacing w:line="360" w:lineRule="auto"/>
        <w:ind w:firstLineChars="300" w:firstLine="840"/>
        <w:rPr>
          <w:rFonts w:ascii="宋体" w:hAnsi="宋体" w:cs="宋体" w:hint="eastAsia"/>
          <w:bCs/>
          <w:sz w:val="28"/>
          <w:szCs w:val="28"/>
        </w:rPr>
      </w:pPr>
    </w:p>
    <w:p w14:paraId="26930565" w14:textId="77777777" w:rsidR="003435D3" w:rsidRDefault="003435D3" w:rsidP="003435D3">
      <w:pPr>
        <w:spacing w:line="360" w:lineRule="auto"/>
        <w:jc w:val="right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报价人：         （签字盖章）    </w:t>
      </w:r>
    </w:p>
    <w:p w14:paraId="7142BBFF" w14:textId="77777777" w:rsidR="003435D3" w:rsidRDefault="003435D3" w:rsidP="003435D3">
      <w:pPr>
        <w:spacing w:line="360" w:lineRule="auto"/>
        <w:ind w:right="1120"/>
        <w:jc w:val="center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 </w:t>
      </w:r>
      <w:r>
        <w:rPr>
          <w:rFonts w:ascii="宋体" w:hAnsi="宋体" w:cs="宋体"/>
          <w:bCs/>
          <w:sz w:val="28"/>
          <w:szCs w:val="28"/>
        </w:rPr>
        <w:t xml:space="preserve">                          </w:t>
      </w:r>
      <w:r>
        <w:rPr>
          <w:rFonts w:ascii="宋体" w:hAnsi="宋体" w:cs="宋体" w:hint="eastAsia"/>
          <w:bCs/>
          <w:sz w:val="28"/>
          <w:szCs w:val="28"/>
        </w:rPr>
        <w:t>联系人：</w:t>
      </w:r>
    </w:p>
    <w:p w14:paraId="283315D8" w14:textId="77777777" w:rsidR="003435D3" w:rsidRDefault="003435D3" w:rsidP="003435D3">
      <w:pPr>
        <w:spacing w:line="360" w:lineRule="auto"/>
        <w:ind w:right="1120" w:firstLineChars="2000" w:firstLine="5600"/>
        <w:rPr>
          <w:rFonts w:ascii="宋体" w:hAnsi="宋体" w:cs="宋体" w:hint="eastAsia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 xml:space="preserve">联系电话：   </w:t>
      </w:r>
    </w:p>
    <w:p w14:paraId="4AD9C66D" w14:textId="77777777" w:rsidR="003435D3" w:rsidRDefault="003435D3" w:rsidP="003435D3">
      <w:pPr>
        <w:spacing w:line="360" w:lineRule="auto"/>
        <w:ind w:leftChars="800" w:left="1680"/>
        <w:jc w:val="right"/>
        <w:rPr>
          <w:rFonts w:ascii="宋体" w:hAnsi="宋体" w:cs="宋体"/>
          <w:bCs/>
          <w:sz w:val="28"/>
          <w:szCs w:val="28"/>
        </w:rPr>
      </w:pPr>
      <w:r>
        <w:rPr>
          <w:rFonts w:ascii="宋体" w:hAnsi="宋体" w:cs="宋体" w:hint="eastAsia"/>
          <w:bCs/>
          <w:sz w:val="28"/>
          <w:szCs w:val="28"/>
        </w:rPr>
        <w:t>年    月    日</w:t>
      </w:r>
    </w:p>
    <w:p w14:paraId="03E699DC" w14:textId="77777777" w:rsidR="003435D3" w:rsidRDefault="003435D3" w:rsidP="003435D3">
      <w:pPr>
        <w:spacing w:line="360" w:lineRule="auto"/>
        <w:ind w:leftChars="800" w:left="1680"/>
        <w:jc w:val="right"/>
        <w:rPr>
          <w:rFonts w:ascii="宋体" w:hAnsi="宋体" w:cs="宋体"/>
          <w:bCs/>
          <w:sz w:val="28"/>
          <w:szCs w:val="28"/>
        </w:rPr>
      </w:pPr>
    </w:p>
    <w:p w14:paraId="3618B1BF" w14:textId="77777777" w:rsidR="003435D3" w:rsidRDefault="003435D3" w:rsidP="003435D3">
      <w:pPr>
        <w:spacing w:line="360" w:lineRule="auto"/>
        <w:ind w:leftChars="800" w:left="1680"/>
        <w:jc w:val="right"/>
        <w:rPr>
          <w:rFonts w:ascii="宋体" w:hAnsi="宋体" w:cs="宋体"/>
          <w:bCs/>
          <w:sz w:val="28"/>
          <w:szCs w:val="28"/>
        </w:rPr>
      </w:pPr>
    </w:p>
    <w:p w14:paraId="64CD697F" w14:textId="77777777" w:rsidR="003435D3" w:rsidRDefault="003435D3" w:rsidP="003435D3">
      <w:pPr>
        <w:spacing w:line="360" w:lineRule="auto"/>
        <w:ind w:leftChars="800" w:left="1680"/>
        <w:jc w:val="right"/>
        <w:rPr>
          <w:rFonts w:ascii="宋体" w:hAnsi="宋体" w:cs="宋体" w:hint="eastAsia"/>
          <w:sz w:val="28"/>
          <w:szCs w:val="28"/>
        </w:rPr>
      </w:pPr>
    </w:p>
    <w:p w14:paraId="1F9E1DF7" w14:textId="77777777" w:rsidR="003435D3" w:rsidRDefault="003435D3" w:rsidP="003435D3">
      <w:pPr>
        <w:widowControl/>
        <w:spacing w:before="50" w:after="50" w:line="360" w:lineRule="auto"/>
        <w:rPr>
          <w:rFonts w:ascii="宋体" w:hAnsi="宋体" w:cs="宋体" w:hint="eastAsia"/>
          <w:b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b/>
          <w:kern w:val="0"/>
          <w:sz w:val="28"/>
          <w:szCs w:val="28"/>
          <w:shd w:val="clear" w:color="auto" w:fill="FFFFFF"/>
        </w:rPr>
        <w:lastRenderedPageBreak/>
        <w:t xml:space="preserve">附件四：                   </w:t>
      </w:r>
    </w:p>
    <w:p w14:paraId="0FF04275" w14:textId="77777777" w:rsidR="003435D3" w:rsidRDefault="003435D3" w:rsidP="003435D3">
      <w:pPr>
        <w:widowControl/>
        <w:spacing w:before="50" w:after="50" w:line="360" w:lineRule="auto"/>
        <w:jc w:val="center"/>
        <w:rPr>
          <w:rFonts w:ascii="宋体" w:hAnsi="宋体" w:cs="宋体" w:hint="eastAsia"/>
          <w:b/>
          <w:kern w:val="0"/>
          <w:sz w:val="36"/>
          <w:szCs w:val="36"/>
        </w:rPr>
      </w:pPr>
      <w:r>
        <w:rPr>
          <w:rFonts w:ascii="宋体" w:hAnsi="宋体" w:cs="宋体" w:hint="eastAsia"/>
          <w:b/>
          <w:kern w:val="0"/>
          <w:sz w:val="36"/>
          <w:szCs w:val="36"/>
        </w:rPr>
        <w:t>承 诺 函</w:t>
      </w:r>
    </w:p>
    <w:p w14:paraId="0F323F0D" w14:textId="77777777" w:rsidR="003435D3" w:rsidRDefault="003435D3" w:rsidP="003435D3">
      <w:pPr>
        <w:widowControl/>
        <w:spacing w:line="360" w:lineRule="auto"/>
        <w:jc w:val="left"/>
        <w:rPr>
          <w:rFonts w:ascii="宋体" w:hAnsi="宋体" w:cs="宋体" w:hint="eastAsia"/>
          <w:kern w:val="0"/>
          <w:sz w:val="28"/>
          <w:szCs w:val="28"/>
          <w:u w:val="single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致：漳州无极药业有限公司</w:t>
      </w:r>
    </w:p>
    <w:p w14:paraId="15A98036" w14:textId="77777777" w:rsidR="003435D3" w:rsidRDefault="003435D3" w:rsidP="003435D3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若我司中标贵司</w:t>
      </w:r>
      <w:r>
        <w:rPr>
          <w:rFonts w:ascii="宋体" w:hAnsi="宋体" w:cs="宋体" w:hint="eastAsia"/>
          <w:sz w:val="28"/>
          <w:szCs w:val="28"/>
          <w:shd w:val="clear" w:color="auto" w:fill="FFFFFF"/>
        </w:rPr>
        <w:t>漳州无极药业空调系统等改造项目</w:t>
      </w: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，我司承诺如下：</w:t>
      </w:r>
    </w:p>
    <w:p w14:paraId="22A84AB8" w14:textId="77777777" w:rsidR="003435D3" w:rsidRDefault="003435D3" w:rsidP="003435D3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1、我司具备履行合同所必需的设备和专业技术能力，否则产生不利后果由我方承担责任。</w:t>
      </w:r>
    </w:p>
    <w:p w14:paraId="2D474A0A" w14:textId="77777777" w:rsidR="003435D3" w:rsidRDefault="003435D3" w:rsidP="003435D3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/>
          <w:kern w:val="0"/>
          <w:sz w:val="28"/>
          <w:szCs w:val="28"/>
          <w:shd w:val="clear" w:color="auto" w:fill="FFFFFF"/>
        </w:rPr>
        <w:t>2</w:t>
      </w: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、本项目质量保修期为3年。保修期内我司保证对整个项目进行保修。保修期内，除不可抗力或人为破坏外，所有施工项目任何维护或维修费用均由我司承担。</w:t>
      </w:r>
    </w:p>
    <w:p w14:paraId="22F02944" w14:textId="77777777" w:rsidR="003435D3" w:rsidRDefault="003435D3" w:rsidP="003435D3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  <w:shd w:val="clear" w:color="auto" w:fill="FFFFFF"/>
        </w:rPr>
        <w:t>3</w:t>
      </w: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、发生须紧急抢修事故的，我司将在接到事故通知后24小时内立即到达事故现场抢修。</w:t>
      </w:r>
    </w:p>
    <w:p w14:paraId="726BE20D" w14:textId="77777777" w:rsidR="003435D3" w:rsidRDefault="003435D3" w:rsidP="003435D3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特此声明。</w:t>
      </w:r>
    </w:p>
    <w:p w14:paraId="2FCC1073" w14:textId="77777777" w:rsidR="003435D3" w:rsidRDefault="003435D3" w:rsidP="003435D3">
      <w:pPr>
        <w:widowControl/>
        <w:spacing w:line="360" w:lineRule="auto"/>
        <w:ind w:leftChars="2500" w:left="525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投标人：（全称并加盖单位公章）</w:t>
      </w:r>
    </w:p>
    <w:p w14:paraId="429FCBD7" w14:textId="77777777" w:rsidR="003435D3" w:rsidRDefault="003435D3" w:rsidP="003435D3">
      <w:pPr>
        <w:widowControl/>
        <w:spacing w:line="480" w:lineRule="auto"/>
        <w:ind w:leftChars="2500" w:left="525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法人代表签字：</w:t>
      </w:r>
    </w:p>
    <w:p w14:paraId="075BDC90" w14:textId="77777777" w:rsidR="003435D3" w:rsidRDefault="003435D3" w:rsidP="003435D3">
      <w:pPr>
        <w:widowControl/>
        <w:spacing w:line="480" w:lineRule="auto"/>
        <w:ind w:leftChars="2500" w:left="5250"/>
        <w:jc w:val="left"/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</w:pPr>
      <w:r>
        <w:rPr>
          <w:rFonts w:ascii="宋体" w:hAnsi="宋体" w:cs="宋体" w:hint="eastAsia"/>
          <w:kern w:val="0"/>
          <w:sz w:val="28"/>
          <w:szCs w:val="28"/>
          <w:shd w:val="clear" w:color="auto" w:fill="FFFFFF"/>
        </w:rPr>
        <w:t>日期：   年   月   日 </w:t>
      </w:r>
    </w:p>
    <w:p w14:paraId="60541D2E" w14:textId="77777777" w:rsidR="00B903EF" w:rsidRPr="003435D3" w:rsidRDefault="00B903EF" w:rsidP="003435D3"/>
    <w:sectPr w:rsidR="00B903EF" w:rsidRPr="003435D3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25812" w14:textId="77777777" w:rsidR="00400031" w:rsidRDefault="00400031" w:rsidP="001C640F">
      <w:r>
        <w:separator/>
      </w:r>
    </w:p>
  </w:endnote>
  <w:endnote w:type="continuationSeparator" w:id="0">
    <w:p w14:paraId="4DBCFAF0" w14:textId="77777777" w:rsidR="00400031" w:rsidRDefault="00400031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F5869" w14:textId="77777777" w:rsidR="00400031" w:rsidRDefault="00400031" w:rsidP="001C640F">
      <w:r>
        <w:separator/>
      </w:r>
    </w:p>
  </w:footnote>
  <w:footnote w:type="continuationSeparator" w:id="0">
    <w:p w14:paraId="50976544" w14:textId="77777777" w:rsidR="00400031" w:rsidRDefault="00400031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1247615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33389"/>
    <w:rsid w:val="000869BC"/>
    <w:rsid w:val="000C1D25"/>
    <w:rsid w:val="00176FAC"/>
    <w:rsid w:val="001C5240"/>
    <w:rsid w:val="001C640F"/>
    <w:rsid w:val="002C61E3"/>
    <w:rsid w:val="002D7B80"/>
    <w:rsid w:val="00310B31"/>
    <w:rsid w:val="003435D3"/>
    <w:rsid w:val="00350E53"/>
    <w:rsid w:val="00400031"/>
    <w:rsid w:val="004802FD"/>
    <w:rsid w:val="00575649"/>
    <w:rsid w:val="006015A9"/>
    <w:rsid w:val="00654A00"/>
    <w:rsid w:val="007B6648"/>
    <w:rsid w:val="00912FA0"/>
    <w:rsid w:val="00A643E6"/>
    <w:rsid w:val="00A64BE9"/>
    <w:rsid w:val="00AB56BE"/>
    <w:rsid w:val="00AC3971"/>
    <w:rsid w:val="00B17F72"/>
    <w:rsid w:val="00B903EF"/>
    <w:rsid w:val="00CB317E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2025-07-11T03:13:00Z</dcterms:created>
  <dcterms:modified xsi:type="dcterms:W3CDTF">2025-10-29T08:33:00Z</dcterms:modified>
</cp:coreProperties>
</file>