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流标公示</w:t>
      </w:r>
    </w:p>
    <w:p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kern w:val="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项目编号：</w:t>
      </w:r>
      <w:r>
        <w:rPr>
          <w:rFonts w:hint="eastAsia" w:ascii="仿宋" w:hAnsi="仿宋" w:eastAsia="仿宋" w:cs="仿宋"/>
          <w:b w:val="0"/>
          <w:bCs w:val="0"/>
          <w:kern w:val="1"/>
          <w:sz w:val="30"/>
          <w:szCs w:val="30"/>
        </w:rPr>
        <w:t>№ ZB202</w:t>
      </w:r>
      <w:r>
        <w:rPr>
          <w:rFonts w:hint="eastAsia" w:ascii="仿宋" w:hAnsi="仿宋" w:eastAsia="仿宋" w:cs="仿宋"/>
          <w:b w:val="0"/>
          <w:bCs w:val="0"/>
          <w:kern w:val="1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kern w:val="1"/>
          <w:sz w:val="30"/>
          <w:szCs w:val="30"/>
        </w:rPr>
        <w:t>GC0</w:t>
      </w:r>
      <w:r>
        <w:rPr>
          <w:rFonts w:hint="eastAsia" w:ascii="仿宋" w:hAnsi="仿宋" w:eastAsia="仿宋" w:cs="仿宋"/>
          <w:b w:val="0"/>
          <w:bCs w:val="0"/>
          <w:kern w:val="1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kern w:val="1"/>
          <w:sz w:val="30"/>
          <w:szCs w:val="30"/>
        </w:rPr>
        <w:t>00</w:t>
      </w:r>
      <w:r>
        <w:rPr>
          <w:rFonts w:hint="eastAsia" w:ascii="仿宋" w:hAnsi="仿宋" w:eastAsia="仿宋" w:cs="仿宋"/>
          <w:b w:val="0"/>
          <w:bCs w:val="0"/>
          <w:kern w:val="1"/>
          <w:sz w:val="30"/>
          <w:szCs w:val="30"/>
          <w:lang w:val="en-US" w:eastAsia="zh-CN"/>
        </w:rPr>
        <w:t>1</w:t>
      </w:r>
    </w:p>
    <w:p>
      <w:pPr>
        <w:numPr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kern w:val="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1"/>
          <w:sz w:val="30"/>
          <w:szCs w:val="30"/>
          <w:lang w:val="en-US" w:eastAsia="zh-CN"/>
        </w:rPr>
        <w:t>二、项目名称：小蜜丸机招投标</w:t>
      </w:r>
    </w:p>
    <w:p>
      <w:pPr>
        <w:numPr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kern w:val="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1"/>
          <w:sz w:val="30"/>
          <w:szCs w:val="30"/>
          <w:lang w:val="en-US" w:eastAsia="zh-CN"/>
        </w:rPr>
        <w:t>三、流标原因：由于本次小蜜丸机招投标的投标人不足三家，该项目第一次流标。</w:t>
      </w:r>
    </w:p>
    <w:p>
      <w:pPr>
        <w:numPr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kern w:val="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1"/>
          <w:sz w:val="30"/>
          <w:szCs w:val="30"/>
          <w:lang w:val="en-US" w:eastAsia="zh-CN"/>
        </w:rPr>
        <w:t>四、公示时间：2023年3月21日-2023年3月23日</w:t>
      </w:r>
    </w:p>
    <w:p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kern w:val="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1"/>
          <w:sz w:val="30"/>
          <w:szCs w:val="30"/>
          <w:lang w:val="en-US" w:eastAsia="zh-CN"/>
        </w:rPr>
        <w:t>特此公示！</w:t>
      </w:r>
    </w:p>
    <w:p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kern w:val="1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kern w:val="1"/>
          <w:sz w:val="30"/>
          <w:szCs w:val="30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jc w:val="right"/>
        <w:rPr>
          <w:rFonts w:hint="eastAsia" w:ascii="仿宋" w:hAnsi="仿宋" w:eastAsia="仿宋" w:cs="仿宋"/>
          <w:b w:val="0"/>
          <w:bCs w:val="0"/>
          <w:kern w:val="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1"/>
          <w:sz w:val="30"/>
          <w:szCs w:val="30"/>
          <w:lang w:val="en-US" w:eastAsia="zh-CN"/>
        </w:rPr>
        <w:t>水仙药业（建瓯）股份有限公司</w:t>
      </w: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 w:val="0"/>
          <w:bCs w:val="0"/>
          <w:kern w:val="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1"/>
          <w:sz w:val="30"/>
          <w:szCs w:val="30"/>
          <w:lang w:val="en-US" w:eastAsia="zh-CN"/>
        </w:rPr>
        <w:t xml:space="preserve">                            招标工作小组</w:t>
      </w:r>
    </w:p>
    <w:p>
      <w:pPr>
        <w:numPr>
          <w:ilvl w:val="0"/>
          <w:numId w:val="0"/>
        </w:numPr>
        <w:wordWrap w:val="0"/>
        <w:jc w:val="right"/>
        <w:rPr>
          <w:rFonts w:hint="default" w:ascii="仿宋" w:hAnsi="仿宋" w:eastAsia="仿宋" w:cs="仿宋"/>
          <w:b w:val="0"/>
          <w:bCs w:val="0"/>
          <w:kern w:val="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1"/>
          <w:sz w:val="30"/>
          <w:szCs w:val="30"/>
          <w:lang w:val="en-US" w:eastAsia="zh-CN"/>
        </w:rPr>
        <w:t xml:space="preserve">2023年3月21日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1EE091"/>
    <w:multiLevelType w:val="singleLevel"/>
    <w:tmpl w:val="CA1EE09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kZGJiN2IwYThkOTZkOTA5YjA0YzBiNTk4MTBiZGMifQ=="/>
  </w:docVars>
  <w:rsids>
    <w:rsidRoot w:val="31163FE1"/>
    <w:rsid w:val="31163FE1"/>
    <w:rsid w:val="749D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124</Characters>
  <Lines>0</Lines>
  <Paragraphs>0</Paragraphs>
  <TotalTime>9</TotalTime>
  <ScaleCrop>false</ScaleCrop>
  <LinksUpToDate>false</LinksUpToDate>
  <CharactersWithSpaces>135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2023-03-20T06:59:00Z</dcterms:created>
  <dc:creator>Administrator</dc:creator>
  <cp:lastModifiedBy>祝福</cp:lastModifiedBy>
  <dcterms:modified xsi:type="dcterms:W3CDTF">2023-03-21T00:36:25Z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ECC92BAFEF584B04A6B8D073BE514FBC</vt:lpwstr>
  </property>
</Properties>
</file>